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FB" w:rsidRDefault="00DD32E4" w:rsidP="00CB2EFB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</w:t>
      </w:r>
    </w:p>
    <w:p w:rsidR="00DD32E4" w:rsidRDefault="00CB2EFB" w:rsidP="00DD32E4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</w:t>
      </w:r>
      <w:r w:rsidR="00DD32E4"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DD32E4" w:rsidRDefault="00DD32E4" w:rsidP="00DD32E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DD32E4" w:rsidRDefault="00DD32E4" w:rsidP="00DD32E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DD32E4" w:rsidRDefault="00DD32E4" w:rsidP="00DD32E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D32E4" w:rsidRDefault="00DD32E4" w:rsidP="00DD32E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DD32E4" w:rsidRDefault="00DD32E4" w:rsidP="00DD32E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D32E4"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CB2EFB" w:rsidRPr="00CB2EFB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97FA5">
        <w:rPr>
          <w:rFonts w:ascii="Arial" w:hAnsi="Arial" w:cs="Arial"/>
          <w:sz w:val="24"/>
          <w:szCs w:val="24"/>
          <w:lang w:eastAsia="ru-RU"/>
        </w:rPr>
        <w:t>22</w:t>
      </w:r>
      <w:r w:rsidRPr="00DD32E4">
        <w:rPr>
          <w:rFonts w:ascii="Arial" w:hAnsi="Arial" w:cs="Arial"/>
          <w:sz w:val="24"/>
          <w:szCs w:val="24"/>
          <w:lang w:eastAsia="ru-RU"/>
        </w:rPr>
        <w:t>.</w:t>
      </w:r>
      <w:r w:rsidR="00B97FA5">
        <w:rPr>
          <w:rFonts w:ascii="Arial" w:hAnsi="Arial" w:cs="Arial"/>
          <w:sz w:val="24"/>
          <w:szCs w:val="24"/>
          <w:lang w:eastAsia="ru-RU"/>
        </w:rPr>
        <w:t>07.</w:t>
      </w:r>
      <w:r w:rsidR="00CB2EFB" w:rsidRPr="00CB2EFB">
        <w:rPr>
          <w:rFonts w:ascii="Arial" w:hAnsi="Arial" w:cs="Arial"/>
          <w:sz w:val="24"/>
          <w:szCs w:val="24"/>
          <w:lang w:eastAsia="ru-RU"/>
        </w:rPr>
        <w:t>2020</w:t>
      </w:r>
      <w:r w:rsidRPr="00DD32E4">
        <w:rPr>
          <w:rFonts w:ascii="Arial" w:hAnsi="Arial" w:cs="Arial"/>
          <w:sz w:val="24"/>
          <w:szCs w:val="24"/>
          <w:lang w:eastAsia="ru-RU"/>
        </w:rPr>
        <w:t xml:space="preserve"> г.                                                                                                    </w:t>
      </w:r>
      <w:r w:rsidR="00B97FA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D32E4"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B97FA5">
        <w:rPr>
          <w:rFonts w:ascii="Arial" w:hAnsi="Arial" w:cs="Arial"/>
          <w:sz w:val="24"/>
          <w:szCs w:val="24"/>
          <w:lang w:eastAsia="ru-RU"/>
        </w:rPr>
        <w:t>101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FE207B" w:rsidP="00DD32E4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63 «</w:t>
      </w:r>
      <w:r w:rsidR="00DD32E4" w:rsidRPr="00DD32E4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выдачи справки об использовании (неиспользовании) гражданином права на приватизацию жилых помещений</w:t>
      </w:r>
      <w:r>
        <w:rPr>
          <w:rFonts w:ascii="Arial" w:hAnsi="Arial" w:cs="Arial"/>
          <w:sz w:val="24"/>
          <w:szCs w:val="24"/>
        </w:rPr>
        <w:t>»</w:t>
      </w:r>
      <w:r w:rsidR="00DD32E4" w:rsidRPr="00DD32E4">
        <w:rPr>
          <w:rFonts w:ascii="Arial" w:hAnsi="Arial" w:cs="Arial"/>
          <w:sz w:val="24"/>
          <w:szCs w:val="24"/>
        </w:rPr>
        <w:t xml:space="preserve"> </w:t>
      </w:r>
    </w:p>
    <w:p w:rsidR="00DD32E4" w:rsidRDefault="00DD32E4" w:rsidP="00DD32E4"/>
    <w:p w:rsid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Рассмотрев Предложение прокуратуры Ордынского района от 30.06.2020 </w:t>
      </w:r>
    </w:p>
    <w:p w:rsid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DD32E4" w:rsidRPr="00DD32E4" w:rsidRDefault="00DD32E4" w:rsidP="00DD32E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r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17.06.2019 № 63 «</w:t>
      </w:r>
      <w:r w:rsidRPr="00DD32E4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выдачи справки об использовании (неиспользовании) гражданином права на приватизацию жилых помещений</w:t>
      </w:r>
      <w:r>
        <w:rPr>
          <w:rFonts w:ascii="Arial" w:hAnsi="Arial" w:cs="Arial"/>
          <w:sz w:val="24"/>
          <w:szCs w:val="24"/>
        </w:rPr>
        <w:t>»</w:t>
      </w:r>
      <w:r w:rsidRPr="00DD32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1.1.</w:t>
      </w:r>
      <w:r>
        <w:rPr>
          <w:rFonts w:ascii="Arial" w:hAnsi="Arial" w:cs="Arial"/>
          <w:sz w:val="24"/>
          <w:szCs w:val="24"/>
        </w:rPr>
        <w:t xml:space="preserve"> Дополнить раздел </w:t>
      </w:r>
      <w:r>
        <w:rPr>
          <w:rFonts w:ascii="Arial" w:hAnsi="Arial" w:cs="Arial"/>
          <w:sz w:val="24"/>
          <w:szCs w:val="24"/>
          <w:lang w:val="en-US"/>
        </w:rPr>
        <w:t>III</w:t>
      </w:r>
      <w:r w:rsidRPr="009D7D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«Состав, последовательность и сроки выполнения административных процедур, требования к по</w:t>
      </w:r>
      <w:r w:rsidR="006063B0">
        <w:rPr>
          <w:rFonts w:ascii="Arial" w:hAnsi="Arial" w:cs="Arial"/>
          <w:sz w:val="24"/>
          <w:szCs w:val="24"/>
        </w:rPr>
        <w:t>рядку их выполнения</w:t>
      </w:r>
      <w:r>
        <w:rPr>
          <w:rFonts w:ascii="Arial" w:hAnsi="Arial" w:cs="Arial"/>
          <w:sz w:val="24"/>
          <w:szCs w:val="24"/>
        </w:rPr>
        <w:t>» административного регламента следующими подпунктами: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 w:rsidR="00104BAF">
        <w:rPr>
          <w:rFonts w:ascii="Arial" w:hAnsi="Arial" w:cs="Arial"/>
        </w:rPr>
        <w:t>бов, предусмотренных пунктом 2.7</w:t>
      </w:r>
      <w:r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</w:t>
      </w:r>
      <w:r w:rsidRPr="0071239C">
        <w:rPr>
          <w:rFonts w:ascii="Arial" w:hAnsi="Arial" w:cs="Arial"/>
        </w:rPr>
        <w:lastRenderedPageBreak/>
        <w:t xml:space="preserve">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D32E4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</w:t>
      </w:r>
      <w:r w:rsidR="00CB2EFB">
        <w:rPr>
          <w:rFonts w:ascii="Arial" w:hAnsi="Arial" w:cs="Arial"/>
        </w:rPr>
        <w:t>.</w:t>
      </w:r>
      <w:r w:rsidR="00CB2EFB" w:rsidRPr="00CB2EFB">
        <w:rPr>
          <w:rFonts w:ascii="Arial" w:hAnsi="Arial" w:cs="Arial"/>
        </w:rPr>
        <w:t xml:space="preserve"> </w:t>
      </w:r>
      <w:r w:rsidR="00CB2EFB">
        <w:rPr>
          <w:rFonts w:ascii="Arial" w:hAnsi="Arial" w:cs="Arial"/>
        </w:rPr>
        <w:t xml:space="preserve">Срок выполнения административной </w:t>
      </w:r>
      <w:r w:rsidR="00C934F1">
        <w:rPr>
          <w:rFonts w:ascii="Arial" w:hAnsi="Arial" w:cs="Arial"/>
        </w:rPr>
        <w:t>процедуры не входит в общий срок</w:t>
      </w:r>
      <w:r w:rsidR="00CB2EFB">
        <w:rPr>
          <w:rFonts w:ascii="Arial" w:hAnsi="Arial" w:cs="Arial"/>
        </w:rPr>
        <w:t xml:space="preserve"> предоставления муниципальной услуги</w:t>
      </w:r>
      <w:r>
        <w:rPr>
          <w:rFonts w:ascii="Arial" w:hAnsi="Arial" w:cs="Arial"/>
        </w:rPr>
        <w:t>»</w:t>
      </w:r>
      <w:r w:rsidRPr="0071239C">
        <w:rPr>
          <w:rFonts w:ascii="Arial" w:hAnsi="Arial" w:cs="Arial"/>
        </w:rPr>
        <w:t xml:space="preserve">. 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1.2. Произвести </w:t>
      </w:r>
      <w:proofErr w:type="spellStart"/>
      <w:r>
        <w:rPr>
          <w:rFonts w:ascii="Arial" w:hAnsi="Arial" w:cs="Arial"/>
        </w:rPr>
        <w:t>перенумерацию</w:t>
      </w:r>
      <w:proofErr w:type="spellEnd"/>
      <w:r>
        <w:rPr>
          <w:rFonts w:ascii="Arial" w:hAnsi="Arial" w:cs="Arial"/>
        </w:rPr>
        <w:t xml:space="preserve"> пунктов административного регламента: пункты 3.6, 3.7, 3.8, 3.9  считать соответствен</w:t>
      </w:r>
      <w:r w:rsidR="0008566C">
        <w:rPr>
          <w:rFonts w:ascii="Arial" w:hAnsi="Arial" w:cs="Arial"/>
        </w:rPr>
        <w:t>но пунктами 3.7, 3.8, 3.9, 3.10</w:t>
      </w:r>
      <w:r>
        <w:rPr>
          <w:rFonts w:ascii="Arial" w:hAnsi="Arial" w:cs="Arial"/>
        </w:rPr>
        <w:t>.</w:t>
      </w:r>
    </w:p>
    <w:p w:rsidR="00DD32E4" w:rsidRPr="00C22481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DD32E4" w:rsidRPr="00EF3EEA" w:rsidRDefault="00DD32E4" w:rsidP="00DD32E4">
      <w:pPr>
        <w:pStyle w:val="a3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DD32E4" w:rsidRPr="00EF3EEA" w:rsidRDefault="00DD32E4" w:rsidP="00DD32E4">
      <w:pPr>
        <w:pStyle w:val="a3"/>
        <w:ind w:left="0"/>
        <w:rPr>
          <w:rFonts w:ascii="Arial" w:hAnsi="Arial" w:cs="Arial"/>
        </w:rPr>
      </w:pPr>
    </w:p>
    <w:p w:rsid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76017E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DD32E4" w:rsidRPr="0076017E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DD32E4" w:rsidRDefault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Pr="00DD32E4" w:rsidRDefault="00DD32E4" w:rsidP="00DD32E4"/>
    <w:p w:rsidR="00DD32E4" w:rsidRDefault="00DD32E4" w:rsidP="00DD32E4"/>
    <w:p w:rsidR="00726BC8" w:rsidRDefault="00DD32E4" w:rsidP="00DD32E4">
      <w:pPr>
        <w:tabs>
          <w:tab w:val="left" w:pos="1050"/>
        </w:tabs>
      </w:pPr>
      <w:r>
        <w:tab/>
      </w:r>
    </w:p>
    <w:p w:rsidR="00DD32E4" w:rsidRDefault="00DD32E4" w:rsidP="00DD32E4">
      <w:pPr>
        <w:tabs>
          <w:tab w:val="left" w:pos="1050"/>
        </w:tabs>
      </w:pPr>
    </w:p>
    <w:p w:rsidR="00DD32E4" w:rsidRDefault="00DD32E4" w:rsidP="00DD32E4">
      <w:pPr>
        <w:tabs>
          <w:tab w:val="left" w:pos="1050"/>
        </w:tabs>
      </w:pPr>
    </w:p>
    <w:p w:rsidR="00DD32E4" w:rsidRDefault="00DD32E4" w:rsidP="00DD32E4">
      <w:pPr>
        <w:tabs>
          <w:tab w:val="left" w:pos="1050"/>
        </w:tabs>
      </w:pPr>
    </w:p>
    <w:p w:rsidR="00DD32E4" w:rsidRDefault="00DD32E4" w:rsidP="00DD32E4">
      <w:pPr>
        <w:tabs>
          <w:tab w:val="left" w:pos="1050"/>
        </w:tabs>
      </w:pPr>
    </w:p>
    <w:p w:rsidR="00DD32E4" w:rsidRPr="00DD32E4" w:rsidRDefault="00DD32E4" w:rsidP="00FE207B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DD32E4" w:rsidRPr="00DD32E4" w:rsidRDefault="00DD32E4" w:rsidP="00FE207B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Петровского сельсовета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Ордынского района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Новосибирской области</w:t>
      </w:r>
    </w:p>
    <w:p w:rsid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от 17.06.2019 г. № 63</w:t>
      </w:r>
      <w:r>
        <w:rPr>
          <w:rFonts w:ascii="Arial" w:hAnsi="Arial" w:cs="Arial"/>
          <w:sz w:val="24"/>
          <w:szCs w:val="24"/>
        </w:rPr>
        <w:t>;</w:t>
      </w:r>
    </w:p>
    <w:p w:rsid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Петровского сельсовета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Ордынского района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Новосибирской области</w:t>
      </w:r>
    </w:p>
    <w:p w:rsid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от </w:t>
      </w:r>
      <w:r w:rsidR="00CB2EFB" w:rsidRPr="00CB2EFB">
        <w:rPr>
          <w:rFonts w:ascii="Arial" w:hAnsi="Arial" w:cs="Arial"/>
          <w:sz w:val="24"/>
          <w:szCs w:val="24"/>
        </w:rPr>
        <w:t xml:space="preserve">  </w:t>
      </w:r>
      <w:r w:rsidR="00B97FA5">
        <w:rPr>
          <w:rFonts w:ascii="Arial" w:hAnsi="Arial" w:cs="Arial"/>
          <w:sz w:val="24"/>
          <w:szCs w:val="24"/>
        </w:rPr>
        <w:t>22</w:t>
      </w:r>
      <w:r w:rsidRPr="00DD32E4">
        <w:rPr>
          <w:rFonts w:ascii="Arial" w:hAnsi="Arial" w:cs="Arial"/>
          <w:sz w:val="24"/>
          <w:szCs w:val="24"/>
        </w:rPr>
        <w:t>.</w:t>
      </w:r>
      <w:r w:rsidR="00B97FA5">
        <w:rPr>
          <w:rFonts w:ascii="Arial" w:hAnsi="Arial" w:cs="Arial"/>
          <w:sz w:val="24"/>
          <w:szCs w:val="24"/>
        </w:rPr>
        <w:t>07</w:t>
      </w:r>
      <w:r w:rsidR="00CB2EFB" w:rsidRPr="00CB2EFB">
        <w:rPr>
          <w:rFonts w:ascii="Arial" w:hAnsi="Arial" w:cs="Arial"/>
          <w:sz w:val="24"/>
          <w:szCs w:val="24"/>
        </w:rPr>
        <w:t>.2020</w:t>
      </w:r>
      <w:r w:rsidRPr="00DD32E4">
        <w:rPr>
          <w:rFonts w:ascii="Arial" w:hAnsi="Arial" w:cs="Arial"/>
          <w:sz w:val="24"/>
          <w:szCs w:val="24"/>
        </w:rPr>
        <w:t xml:space="preserve"> г. №</w:t>
      </w:r>
      <w:r w:rsidR="00B97FA5">
        <w:rPr>
          <w:rFonts w:ascii="Arial" w:hAnsi="Arial" w:cs="Arial"/>
          <w:sz w:val="24"/>
          <w:szCs w:val="24"/>
        </w:rPr>
        <w:t>101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rPr>
          <w:rFonts w:ascii="Arial" w:hAnsi="Arial" w:cs="Arial"/>
          <w:sz w:val="24"/>
          <w:szCs w:val="24"/>
        </w:rPr>
      </w:pPr>
    </w:p>
    <w:p w:rsidR="00DD32E4" w:rsidRPr="00DD32E4" w:rsidRDefault="00DD32E4" w:rsidP="00FE207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bCs/>
          <w:sz w:val="24"/>
          <w:szCs w:val="24"/>
        </w:rPr>
        <w:t>АДМИНИСТРАТИВНЫЙ</w:t>
      </w:r>
      <w:r w:rsidRPr="00DD32E4">
        <w:rPr>
          <w:rFonts w:ascii="Arial" w:hAnsi="Arial" w:cs="Arial"/>
          <w:sz w:val="24"/>
          <w:szCs w:val="24"/>
        </w:rPr>
        <w:t xml:space="preserve"> </w:t>
      </w:r>
      <w:r w:rsidRPr="00DD32E4">
        <w:rPr>
          <w:rFonts w:ascii="Arial" w:hAnsi="Arial" w:cs="Arial"/>
          <w:bCs/>
          <w:sz w:val="24"/>
          <w:szCs w:val="24"/>
        </w:rPr>
        <w:t>РЕГЛАМЕНТ</w:t>
      </w: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</w:t>
      </w:r>
      <w:proofErr w:type="gramStart"/>
      <w:r w:rsidRPr="00DD32E4">
        <w:rPr>
          <w:rFonts w:ascii="Arial" w:hAnsi="Arial" w:cs="Arial"/>
          <w:bCs/>
          <w:sz w:val="24"/>
          <w:szCs w:val="24"/>
        </w:rPr>
        <w:t>по</w:t>
      </w:r>
      <w:proofErr w:type="gramEnd"/>
      <w:r w:rsidRPr="00DD32E4">
        <w:rPr>
          <w:rFonts w:ascii="Arial" w:hAnsi="Arial" w:cs="Arial"/>
          <w:bCs/>
          <w:sz w:val="24"/>
          <w:szCs w:val="24"/>
        </w:rPr>
        <w:t xml:space="preserve"> </w:t>
      </w: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выдачи справки об использовании (неиспользовании) гражданином права на приватизацию жилых помещений</w:t>
      </w:r>
    </w:p>
    <w:p w:rsidR="00DD32E4" w:rsidRPr="00DD32E4" w:rsidRDefault="00DD32E4" w:rsidP="00DD32E4">
      <w:pPr>
        <w:jc w:val="center"/>
        <w:rPr>
          <w:rFonts w:ascii="Arial" w:hAnsi="Arial" w:cs="Arial"/>
          <w:b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I. Общие положения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выдачи справки об использовании (неиспользовании) гражданином права на приватизацию жилых помещений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(далее -  муниципальная услуга).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1.2. Получателями муниципальной услуги являются физические лица, в том числе индивидуальные предприниматели и их представители (далее - заявитель).</w:t>
      </w:r>
    </w:p>
    <w:p w:rsidR="00DD32E4" w:rsidRPr="00DD32E4" w:rsidRDefault="00DD32E4" w:rsidP="00DD32E4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 Порядок информирования о правилах предоставления муниципальной услуги:</w:t>
      </w:r>
    </w:p>
    <w:p w:rsidR="00DD32E4" w:rsidRPr="00DD32E4" w:rsidRDefault="00DD32E4" w:rsidP="00DD32E4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по телефонам администрации;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-по письменным обращениям в адрес администрации;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при личном обращении в администрацию;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по электронной почте;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на официальном сайте администрации в информационно-телекоммуникационной сети «Интернет»;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на информационных стендах администрации;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на Едином портале либо региональном портале;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через «Многофункциональный центр организации предоставления государственных и муниципальных услуг» (далее – МФЦ) (при наличии).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1.3.2. Информация о порядке предоставления услуги предоставляется при  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</w:t>
      </w:r>
      <w:r w:rsidRPr="00DD32E4">
        <w:rPr>
          <w:rFonts w:ascii="Arial" w:hAnsi="Arial" w:cs="Arial"/>
          <w:sz w:val="24"/>
          <w:szCs w:val="24"/>
        </w:rPr>
        <w:lastRenderedPageBreak/>
        <w:t>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При устном обращении 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рабочих дней со дня регистрации обращения.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или заместитель главы вправе продлить срок рассмотрения обращения не более чем на 30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(тридцать) рабочих дней, уведомив гражданина о продлении срока рассмотрения обращения.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1.3.5. 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2.1. Наименование муниципальной услуги: «Выдача справки об использовании (неиспользовании) гражданином права на приватизацию жилых помещений». 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2.2. Муниципальная услуга предоставляется администрацией Петровского сельсовета Ордынского района Новосибирской области.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2.3. </w:t>
      </w:r>
      <w:proofErr w:type="gramStart"/>
      <w:r w:rsidRPr="00DD32E4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2.4. Описание результата предоставления услуги: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1) при принятии решения о предоставлении муниципальной услуг –  выдача справки об использовании (неиспользовании) гражданином права на приватизацию жилых помещений;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>     2.5. Срок  предоставления услуги - 30  рабочих 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услуги, в администрации (в случае, если заявитель желает забрать результат предоставления муниципальной услуги) 30 рабочих дней. В случае</w:t>
      </w:r>
      <w:proofErr w:type="gramStart"/>
      <w:r w:rsidRPr="00DD32E4">
        <w:rPr>
          <w:rFonts w:ascii="Arial" w:hAnsi="Arial" w:cs="Arial"/>
          <w:sz w:val="24"/>
          <w:szCs w:val="24"/>
        </w:rPr>
        <w:t>,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если заявитель не явился за результатом оказания муниципальной услуги в установленных срок, документ,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Срок направления документа, являющегося результатом предоставления услуги, составляет 2 рабочих дня.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2.5.1.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DD32E4">
        <w:rPr>
          <w:rFonts w:ascii="Arial" w:hAnsi="Arial" w:cs="Arial"/>
          <w:sz w:val="24"/>
          <w:szCs w:val="24"/>
        </w:rPr>
        <w:t xml:space="preserve">2.6. </w:t>
      </w:r>
      <w:proofErr w:type="gramStart"/>
      <w:r w:rsidRPr="00DD32E4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DD32E4">
        <w:rPr>
          <w:rFonts w:ascii="Arial" w:hAnsi="Arial" w:cs="Arial"/>
          <w:sz w:val="24"/>
          <w:szCs w:val="24"/>
        </w:rPr>
        <w:t>http://petrovsky.nso.ru</w:t>
      </w:r>
      <w:r w:rsidRPr="00DD32E4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DD32E4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DD32E4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DD32E4">
        <w:rPr>
          <w:rFonts w:ascii="Arial" w:hAnsi="Arial" w:cs="Arial"/>
          <w:sz w:val="24"/>
          <w:szCs w:val="24"/>
          <w:lang w:eastAsia="ru-RU"/>
        </w:rPr>
        <w:t>ф).</w:t>
      </w:r>
      <w:r w:rsidRPr="00DD32E4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2.7. Перечень документов, необходимых для предоставления муниципальной услуги. 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-непосредственно в администрацию в бумажном виде;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-в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-  непосредственно оператору МФЦ в бумажном виде (при наличии МФЦ).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2.7.1. Для получения муниципальной услуги  заявитель представляет  следующие документы: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-  заявление об оказании муниципальной услуги (Приложение № 1).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  В случае если документы подает представитель заявителя, дополнительно предоставляются: 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 и оригинал для сличения);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надлежащим образом оформленный документ, подтверждающий полномочия представителя (копия).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2.7.2. </w:t>
      </w:r>
      <w:proofErr w:type="gramStart"/>
      <w:r w:rsidRPr="00DD32E4">
        <w:rPr>
          <w:rFonts w:ascii="Arial" w:hAnsi="Arial" w:cs="Arial"/>
          <w:sz w:val="24"/>
          <w:szCs w:val="24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</w:t>
      </w:r>
      <w:r w:rsidRPr="00DD32E4">
        <w:rPr>
          <w:rFonts w:ascii="Arial" w:hAnsi="Arial" w:cs="Arial"/>
          <w:sz w:val="24"/>
          <w:szCs w:val="24"/>
        </w:rPr>
        <w:lastRenderedPageBreak/>
        <w:t xml:space="preserve">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представить, </w:t>
      </w:r>
      <w:proofErr w:type="gramEnd"/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отсутствуют.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2.7.3.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-отсутствуют. 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2.8.  Запрещается требовать от заявителя: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2.7.1 настоящего административного регламента.</w:t>
      </w:r>
      <w:proofErr w:type="gramEnd"/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DD32E4" w:rsidRPr="00DD32E4" w:rsidRDefault="00DD32E4" w:rsidP="00DD32E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DD32E4" w:rsidRPr="00DD32E4" w:rsidRDefault="00DD32E4" w:rsidP="00DD32E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D32E4" w:rsidRPr="00DD32E4" w:rsidRDefault="00DD32E4" w:rsidP="00DD32E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DD32E4">
        <w:rPr>
          <w:rFonts w:ascii="Arial" w:hAnsi="Arial" w:cs="Arial"/>
          <w:sz w:val="24"/>
          <w:szCs w:val="24"/>
        </w:rPr>
        <w:t>, а также приносятся извинения за доставленные неудобства.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2.9.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 отсутствуют.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 xml:space="preserve">         2.10.  Исчерпывающий перечень оснований для приостановления или отказа в предоставлении муниципальной услуги.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2.10.1. Оснований для приостановления предоставления муниципальной услуги не предусмотрено.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2.10.2. </w:t>
      </w:r>
      <w:r w:rsidRPr="00DD32E4">
        <w:rPr>
          <w:rFonts w:ascii="Arial" w:hAnsi="Arial" w:cs="Arial"/>
          <w:color w:val="000000"/>
          <w:sz w:val="24"/>
          <w:szCs w:val="24"/>
        </w:rPr>
        <w:t xml:space="preserve"> </w:t>
      </w:r>
      <w:r w:rsidRPr="00DD32E4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заявление и документы представлены лицом, не уполномоченным представлять интересы заявителя;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не представлены документы в соответствии с подпунктами 2.7.1;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наличие в документах ошибок (описок), неточностей, повреждений, не позволяющих понять их содержание;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в представленных документах отсутствует информация, необходимая для принятия решения о предоставлении муниципальной услуги;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 предоставление заявителем недостоверных сведений;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 письменное заявление об отказе в предоставлении муниципальной услуги.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2.11. Услуга оказывается бесплатно.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2.12.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2.13. Регистрация заявления о предоставлении муниципальной услуги и прилагаемых к нему документов осуществляется: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-при подаче непосредственно в бумажном виде – в момент приема документов;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2.14. Требования к помещениям, в которых предоставляется муниципальная услуга: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2.14.1.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2.14.2. Вход в здание оборудуется вывеской, содержащей наименование и место нахождения администрации, режим работы.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Места для ожидания оборудуются: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2.15. Показателями доступности и качества предоставления муниципальной услуги являются: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предоставление заявителю информации о сроках предоставления муниципальной услуги;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  пешеходная доступность от остановок общественного транспорта до здания, в котором оказывается услуга;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 в средствах массовой информации, предоставление указанной информации по телефону муниципальными служащими;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 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 отсутствие обоснованных жалоб на действия (бездействия) специалистов, их некорректное, невнимательное отношение к заявителям (их представителям);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пешеходная доступность от остановок общественного транспорта до здания, в котором предоставляется муниципальная услуга;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DD32E4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DD32E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D32E4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DD32E4">
        <w:rPr>
          <w:rFonts w:ascii="Arial" w:hAnsi="Arial" w:cs="Arial"/>
          <w:sz w:val="24"/>
          <w:szCs w:val="24"/>
        </w:rPr>
        <w:t>;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DD32E4" w:rsidRPr="00DD32E4" w:rsidRDefault="00DD32E4" w:rsidP="00DD32E4">
      <w:pPr>
        <w:shd w:val="clear" w:color="auto" w:fill="FDFEFF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2.16.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</w:t>
      </w:r>
      <w:r w:rsidRPr="00DD32E4">
        <w:rPr>
          <w:rFonts w:ascii="Arial" w:hAnsi="Arial" w:cs="Arial"/>
          <w:sz w:val="24"/>
          <w:szCs w:val="24"/>
        </w:rPr>
        <w:lastRenderedPageBreak/>
        <w:t>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DD32E4">
        <w:rPr>
          <w:rFonts w:ascii="Arial" w:hAnsi="Arial" w:cs="Arial"/>
          <w:sz w:val="24"/>
          <w:szCs w:val="24"/>
        </w:rPr>
        <w:t>скан-копии</w:t>
      </w:r>
      <w:proofErr w:type="gramEnd"/>
      <w:r w:rsidRPr="00DD32E4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III. Состав, последовательность и сроки выполнения административных процедур, требования к порядку их выполнения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3.1. Предоставление муниципальной услуги включает в себя следующие административные процедуры: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3.1.1. Прием документов;  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3.1.2. Рассмотрение документов; 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3.1.3. Принятие решения;  </w:t>
      </w:r>
    </w:p>
    <w:p w:rsid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3.1.4. Выдача результата оказания муниципальной услуги; 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      3.1.5. Исправление допущенных опечаток и ошибок в выданных в результате предоставления муниципальной услуги документах.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D32E4">
        <w:rPr>
          <w:rFonts w:ascii="Arial" w:hAnsi="Arial" w:cs="Arial"/>
          <w:sz w:val="24"/>
          <w:szCs w:val="24"/>
        </w:rPr>
        <w:t>3.2. Прием документов.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3.2.1. Основанием для начала административной процедуры приема документов является поступление заявления и документов, 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или определенных законодательством должностных лиц; необходимых для предоставления муниципальной услуги в соответствии с действующим законодательством.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3.2.2. Для получения услуги заявитель представляет в администрацию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– специалист, ответственный за прием документов):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-устанавливает предмет обращения,  личность заявителя, либо личность и полномочия представителя заявителя;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-  проверяет наличие всех необходимых документов и проверяет соответствие представленных документов следующим требованиям: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- документы в установленных законодательством случаях нотариально удостоверены, скреплены печатями, имеют надлежащие подписи сторон</w:t>
      </w:r>
    </w:p>
    <w:p w:rsidR="00DD32E4" w:rsidRPr="00DD32E4" w:rsidRDefault="00DD32E4" w:rsidP="00DD32E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- фамилии, имена и отчества заявителей, адреса регистрации написаны полностью;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- в документах нет подчисток, приписок, зачеркнутых слов и иных неоговоренных исправлений;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- документы не имеют серьезных повреждений, наличие которых не позволяет однозначно истолковать их содержание;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- пакет представленных документов полностью укомплектован;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- принимает документы и выдаёт заявителю опись полученных документов.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 xml:space="preserve">         3.2.3. 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3.2.4. Специалист администрации, ответственный за прием документов, регистрирует заявление в используемой муниципальной информационной системе  (далее – система).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В расписке указывается: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3.2.5.  Заявление направляется через систему специалисту администрации, ответственному за рассмотрение документов.   Заявление на оказание муниципальной услуги 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DD32E4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3.2.6. В случае направления запроса на оказание услуги и пакета документов  в орган, оказывающий услугу, через Единый портал либо региональный портал  запрос на оказание услуги и пакет документов поступает в администрацию через систему.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В случае направления  заявителем запроса на оказание услуги и пакета документов  в администрацию по почте, специалист, ответственный за прием документов,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3.2.7.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</w:t>
      </w:r>
      <w:r w:rsidRPr="00DD32E4">
        <w:rPr>
          <w:rFonts w:ascii="Arial" w:hAnsi="Arial" w:cs="Arial"/>
          <w:sz w:val="24"/>
          <w:szCs w:val="24"/>
        </w:rPr>
        <w:lastRenderedPageBreak/>
        <w:t xml:space="preserve">рассмотрению в том же порядке, что и соответствующие </w:t>
      </w:r>
      <w:proofErr w:type="gramStart"/>
      <w:r w:rsidRPr="00DD32E4">
        <w:rPr>
          <w:rFonts w:ascii="Arial" w:hAnsi="Arial" w:cs="Arial"/>
          <w:sz w:val="24"/>
          <w:szCs w:val="24"/>
        </w:rPr>
        <w:t>заявления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3.2.8.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DD32E4">
        <w:rPr>
          <w:rFonts w:ascii="Arial" w:hAnsi="Arial" w:cs="Arial"/>
          <w:sz w:val="24"/>
          <w:szCs w:val="24"/>
        </w:rPr>
        <w:t>call</w:t>
      </w:r>
      <w:proofErr w:type="spellEnd"/>
      <w:r w:rsidRPr="00DD32E4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DD32E4">
        <w:rPr>
          <w:rFonts w:ascii="Arial" w:hAnsi="Arial" w:cs="Arial"/>
          <w:sz w:val="24"/>
          <w:szCs w:val="24"/>
        </w:rPr>
        <w:t>sms</w:t>
      </w:r>
      <w:proofErr w:type="spellEnd"/>
      <w:r w:rsidRPr="00DD32E4">
        <w:rPr>
          <w:rFonts w:ascii="Arial" w:hAnsi="Arial" w:cs="Arial"/>
          <w:sz w:val="24"/>
          <w:szCs w:val="24"/>
        </w:rPr>
        <w:t>-информирования.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 3.2.9. Результатом административной процедуры является прием и регистрация заявления на предоставление муниципальной услуги и документов, необходимых для предоставления муниципальной услуги и передача их на рассмотрение.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        3.2.10. Максимальный срок выполнения административной процедуры – один рабочий день.  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3.3. Рассмотрение документов.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3.3.1. Основанием начала  административной процедуры  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специалисту, ответственному за рассмотрение документов (далее – специалист).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3.3.2. </w:t>
      </w:r>
      <w:proofErr w:type="gramStart"/>
      <w:r w:rsidRPr="00DD32E4">
        <w:rPr>
          <w:rFonts w:ascii="Arial" w:hAnsi="Arial" w:cs="Arial"/>
          <w:sz w:val="24"/>
          <w:szCs w:val="24"/>
        </w:rPr>
        <w:t>При направлении заявителем документов, указанных в п. 2.7.1.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3.3.3. Специалист, осуществляющий рассмотрение документов,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системе.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 В ходе проверки документов специалист  администрации: 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определяет суть вопроса, заданного заявителем;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запрашивает документы в рамках межведомственного взаимодействия;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определяет наличие оснований для отказа в предоставлении муниципальной услуги;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- готовит письменный ответ.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3.3.4. </w:t>
      </w:r>
      <w:proofErr w:type="gramStart"/>
      <w:r w:rsidRPr="00DD32E4">
        <w:rPr>
          <w:rFonts w:ascii="Arial" w:hAnsi="Arial" w:cs="Arial"/>
          <w:sz w:val="24"/>
          <w:szCs w:val="24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организации, участвующие в предоставлении муниципальной услуги, для предоставления сведений или документов, указанных в п. 2.7.2. данного административного регламента.</w:t>
      </w:r>
      <w:proofErr w:type="gramEnd"/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3.3.5.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3.3.6. Максимальный срок выполнения межведомственных запросов – 5 (пять) рабочих дней.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 xml:space="preserve">        3.3.7.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услуги, специалист, ответственный за рассмотрение документов, готовит справку об использовании (неиспользовании) гражданином права на приватизацию жилых помещений.       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3.3.8. Специалист, в ходе исполнения административной процедуры может подготовить Уведомление  об отказе в оказании муниципальной услуги в случаях, указанных в п. 2.9. данного административного регламента.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3.3.9. Результатом административной процедуры является подготовка справки об использовании (неиспользовании) гражданином права на приватизацию жилых помещений   или уведомления  об отказе в предоставлении муниципальной услуги и передача их  Главе или  уполномоченному должностному лицу.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3.3.10. Максимальный срок выполнения административной процедуры – 18 (восемнадцать)  рабочих дней.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3.4. Принятие решения.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3.4.1.  Основанием начала  административной процедуры принятия решения является передача согласованной справки об использовании (неиспользовании) гражданином права на приватизацию жилых помещений  или уведомления об отказе в предоставлении муниципальной услуги Главе Петровского сельсовета Ордынского района Новосибирской области на подпись.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3.4.2.  Результатом административной процедуры является подписанная справка об использовании (неиспользовании) гражданином права на приватизацию жилых помещений  или уведомление об отказе в предоставлении муниципальной услуги.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3.4.3. Максимальный срок выполнения административной процедуры – 3 (три) рабочих дня.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3.5. Выдача результата оказания муниципальной услуги.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3.5.1.  Основанием для начала административной процедуры выдачи результата оказания муниципальной услуги является подписание справки об использовании (неиспользовании) гражданином права на приватизацию жилых помещений     или уведомления об отказе в предоставлении муниципальной услуги.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3.5.2. Специалист в течение 2 (двух) рабочих дней, уведомляют заявителя  о результате оказания услуги,  а также о времени и месте, где ему необходимо забрать результат.</w:t>
      </w:r>
    </w:p>
    <w:p w:rsid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3.5.3.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DD32E4" w:rsidRDefault="00DD32E4" w:rsidP="00DD32E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3.6. Исправление допущенных опечаток и ошибок в выданных в результате предоставления муниципальной услуги документах</w:t>
      </w:r>
      <w:r w:rsidR="00CB2EFB">
        <w:rPr>
          <w:rFonts w:ascii="Arial" w:hAnsi="Arial" w:cs="Arial"/>
          <w:sz w:val="24"/>
          <w:szCs w:val="24"/>
        </w:rPr>
        <w:t>.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способов, предусмотренных пунктом 2.6 административного регламента. </w:t>
      </w:r>
      <w:proofErr w:type="gramEnd"/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</w:t>
      </w:r>
      <w:r w:rsidRPr="0071239C">
        <w:rPr>
          <w:rFonts w:ascii="Arial" w:hAnsi="Arial" w:cs="Arial"/>
        </w:rPr>
        <w:lastRenderedPageBreak/>
        <w:t xml:space="preserve">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D32E4" w:rsidRPr="0071239C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D32E4" w:rsidRDefault="00DD32E4" w:rsidP="00DD32E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</w:t>
      </w:r>
      <w:r w:rsidR="00CB2EFB">
        <w:rPr>
          <w:rFonts w:ascii="Arial" w:hAnsi="Arial" w:cs="Arial"/>
        </w:rPr>
        <w:t>й услуги документах – один день</w:t>
      </w:r>
      <w:r w:rsidRPr="0071239C">
        <w:rPr>
          <w:rFonts w:ascii="Arial" w:hAnsi="Arial" w:cs="Arial"/>
        </w:rPr>
        <w:t xml:space="preserve">. </w:t>
      </w:r>
      <w:r w:rsidR="00CB2EFB">
        <w:rPr>
          <w:rFonts w:ascii="Arial" w:hAnsi="Arial" w:cs="Arial"/>
        </w:rPr>
        <w:t xml:space="preserve">Срок выполнения административной </w:t>
      </w:r>
      <w:r w:rsidR="00C934F1">
        <w:rPr>
          <w:rFonts w:ascii="Arial" w:hAnsi="Arial" w:cs="Arial"/>
        </w:rPr>
        <w:t>процедуры не входит в общий срок</w:t>
      </w:r>
      <w:r w:rsidR="00CB2EFB">
        <w:rPr>
          <w:rFonts w:ascii="Arial" w:hAnsi="Arial" w:cs="Arial"/>
        </w:rPr>
        <w:t xml:space="preserve"> предоставления муниципальной услуги.</w:t>
      </w:r>
    </w:p>
    <w:p w:rsidR="00DD32E4" w:rsidRPr="00DD32E4" w:rsidRDefault="00DD32E4" w:rsidP="00CB2EF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3.7</w:t>
      </w:r>
      <w:r w:rsidRPr="00DD32E4">
        <w:rPr>
          <w:rFonts w:ascii="Arial" w:hAnsi="Arial" w:cs="Arial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3.8</w:t>
      </w:r>
      <w:r w:rsidRPr="00DD32E4">
        <w:rPr>
          <w:rFonts w:ascii="Arial" w:hAnsi="Arial" w:cs="Arial"/>
          <w:sz w:val="24"/>
          <w:szCs w:val="24"/>
        </w:rPr>
        <w:t>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3.9</w:t>
      </w:r>
      <w:r w:rsidRPr="00DD32E4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DD32E4" w:rsidRPr="00DD32E4" w:rsidRDefault="0008566C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3.10</w:t>
      </w:r>
      <w:r w:rsidR="00DD32E4">
        <w:rPr>
          <w:rFonts w:ascii="Arial" w:hAnsi="Arial" w:cs="Arial"/>
          <w:sz w:val="24"/>
          <w:szCs w:val="24"/>
        </w:rPr>
        <w:t>.</w:t>
      </w:r>
      <w:r w:rsidR="00DD32E4" w:rsidRPr="00DD32E4">
        <w:rPr>
          <w:rFonts w:ascii="Arial" w:hAnsi="Arial" w:cs="Arial"/>
          <w:sz w:val="24"/>
          <w:szCs w:val="24"/>
        </w:rPr>
        <w:t xml:space="preserve">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DD32E4">
        <w:rPr>
          <w:rFonts w:ascii="Arial" w:hAnsi="Arial" w:cs="Arial"/>
          <w:sz w:val="24"/>
          <w:szCs w:val="24"/>
        </w:rPr>
        <w:t>контроля за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предоставлением муниципальной услуги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4.1.  </w:t>
      </w:r>
      <w:proofErr w:type="gramStart"/>
      <w:r w:rsidRPr="00DD32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регламента, плановых и внеплановых проверок полноты и качества предоставления муниципальной услуги.</w:t>
      </w:r>
    </w:p>
    <w:p w:rsidR="00DD32E4" w:rsidRPr="00DD32E4" w:rsidRDefault="00DD32E4" w:rsidP="00DD32E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4.2. Текущий </w:t>
      </w:r>
      <w:proofErr w:type="gramStart"/>
      <w:r w:rsidRPr="00DD32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 Петровского сельсовета Ордынского района Новосибирской области.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4.4. Периодичность проверок устанавливается Главой или уполномоченным должностным лицом, но не реже одного раза в год.</w:t>
      </w:r>
    </w:p>
    <w:p w:rsidR="00DD32E4" w:rsidRPr="00DD32E4" w:rsidRDefault="00DD32E4" w:rsidP="00DD32E4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4.5. Ответственность специалистов по исполнению административных процедур закрепляется в должностных инструкциях.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 xml:space="preserve">        4.6. </w:t>
      </w:r>
      <w:proofErr w:type="gramStart"/>
      <w:r w:rsidRPr="00DD32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  услуги включает в себя проведение, выявления и устранения нарушений прав заявителей и принятия мер для устранения соответствующих нарушений. 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4.7.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 Петровского сельсовета Ордынского района Новосибирской области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DD32E4" w:rsidRPr="00DD32E4" w:rsidRDefault="00DD32E4" w:rsidP="00DD32E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4.9. </w:t>
      </w:r>
      <w:proofErr w:type="gramStart"/>
      <w:r w:rsidRPr="00DD32E4"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 Петровского сельсовета Ордынского района Новосибирской области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услуги в случае нарушения прав и законных интересов заявителей при предоставлении муниципальной услуги.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Письменное обращение, поступившее в адрес администрации, рассматривается в течение 30 (тридцати) рабочих дней со дня регистрации письменного обращения.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D32E4">
        <w:rPr>
          <w:rFonts w:ascii="Arial" w:hAnsi="Arial" w:cs="Arial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DD32E4" w:rsidRPr="00DD32E4" w:rsidRDefault="00DD32E4" w:rsidP="00DD32E4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DD32E4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lastRenderedPageBreak/>
        <w:t xml:space="preserve">5.3. </w:t>
      </w:r>
      <w:proofErr w:type="gramStart"/>
      <w:r w:rsidRPr="00DD32E4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DD32E4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DD32E4" w:rsidRPr="00DD32E4" w:rsidRDefault="00DD32E4" w:rsidP="00DD32E4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DD32E4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DD32E4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D32E4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DD32E4" w:rsidRPr="00DD32E4" w:rsidRDefault="00DD32E4" w:rsidP="00DD32E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DD32E4" w:rsidP="00DD32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DD32E4" w:rsidRPr="00DD32E4" w:rsidRDefault="00DD32E4" w:rsidP="00DD32E4">
      <w:pPr>
        <w:tabs>
          <w:tab w:val="left" w:pos="11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pageBreakBefore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ПРИЛОЖЕНИЕ № 1</w:t>
      </w:r>
    </w:p>
    <w:p w:rsidR="00DD32E4" w:rsidRPr="00DD32E4" w:rsidRDefault="00DD32E4" w:rsidP="00DD32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DD32E4" w:rsidRPr="00DD32E4" w:rsidRDefault="00DD32E4" w:rsidP="00DD32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DD32E4" w:rsidRPr="00DD32E4" w:rsidRDefault="00DD32E4" w:rsidP="00DD32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                                                                Главе Петровского сельсовета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                                            Ордынского района Новосибирской области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от ________________________________________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(фамилия, имя и отчество (последнее - при наличии) заявителя)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документ, удостоверяющий личность: ________________________________________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DD32E4">
        <w:rPr>
          <w:rFonts w:ascii="Arial" w:hAnsi="Arial" w:cs="Arial"/>
          <w:sz w:val="24"/>
          <w:szCs w:val="24"/>
        </w:rPr>
        <w:t xml:space="preserve">(наименование документа, </w:t>
      </w:r>
      <w:proofErr w:type="gramEnd"/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серия, номер, дата и выдавший орган)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адрес: 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(адрес места регистрации и фактического проживания с индексом)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________________________________________</w:t>
      </w: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телефон: _____________, факс: ____________,</w:t>
      </w:r>
    </w:p>
    <w:p w:rsidR="00DD32E4" w:rsidRPr="00DD32E4" w:rsidRDefault="00DD32E4" w:rsidP="00DD32E4">
      <w:pPr>
        <w:tabs>
          <w:tab w:val="left" w:pos="453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электронный адрес: ______________________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ЗАЯВЛЕНИЕ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32E4">
        <w:rPr>
          <w:rFonts w:ascii="Arial" w:hAnsi="Arial" w:cs="Arial"/>
          <w:bCs/>
          <w:sz w:val="24"/>
          <w:szCs w:val="24"/>
        </w:rPr>
        <w:t>Прошу выдать справку об использовании (неиспользовании) права на приватизацию жилых помещений.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Прошу уведомить о получении запроса на оказание услуги, о результате оказания муниципальной услуги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eastAsia="Wingdings-Regular" w:hAnsi="Arial" w:cs="Arial"/>
          <w:sz w:val="24"/>
          <w:szCs w:val="24"/>
        </w:rPr>
        <w:t xml:space="preserve"> </w:t>
      </w:r>
      <w:r w:rsidRPr="00DD32E4">
        <w:rPr>
          <w:rFonts w:ascii="Arial" w:hAnsi="Arial" w:cs="Arial"/>
          <w:sz w:val="24"/>
          <w:szCs w:val="24"/>
        </w:rPr>
        <w:t xml:space="preserve">по телефону,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eastAsia="Wingdings-Regular" w:hAnsi="Arial" w:cs="Arial"/>
          <w:sz w:val="24"/>
          <w:szCs w:val="24"/>
        </w:rPr>
        <w:t xml:space="preserve"> </w:t>
      </w:r>
      <w:r w:rsidRPr="00DD32E4">
        <w:rPr>
          <w:rFonts w:ascii="Arial" w:hAnsi="Arial" w:cs="Arial"/>
          <w:sz w:val="24"/>
          <w:szCs w:val="24"/>
        </w:rPr>
        <w:t xml:space="preserve">сообщением на электронную почту,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eastAsia="Wingdings-Regular" w:hAnsi="Arial" w:cs="Arial"/>
          <w:sz w:val="24"/>
          <w:szCs w:val="24"/>
        </w:rPr>
        <w:t xml:space="preserve"> </w:t>
      </w:r>
      <w:r w:rsidRPr="00DD32E4">
        <w:rPr>
          <w:rFonts w:ascii="Arial" w:hAnsi="Arial" w:cs="Arial"/>
          <w:sz w:val="24"/>
          <w:szCs w:val="24"/>
        </w:rPr>
        <w:t xml:space="preserve">почтовым отправлением.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Принятое решение о предоставлении (не предоставлении) муниципальной услуги прошу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eastAsia="Wingdings-Regular" w:hAnsi="Arial" w:cs="Arial"/>
          <w:sz w:val="24"/>
          <w:szCs w:val="24"/>
        </w:rPr>
        <w:t xml:space="preserve"> выдать </w:t>
      </w:r>
      <w:r w:rsidRPr="00DD32E4">
        <w:rPr>
          <w:rFonts w:ascii="Arial" w:hAnsi="Arial" w:cs="Arial"/>
          <w:sz w:val="24"/>
          <w:szCs w:val="24"/>
        </w:rPr>
        <w:t xml:space="preserve">в органе, оказывающем муниципальную услугу, в течение </w:t>
      </w:r>
      <w:r w:rsidRPr="00DD32E4">
        <w:rPr>
          <w:rFonts w:ascii="Arial" w:hAnsi="Arial" w:cs="Arial"/>
          <w:iCs/>
          <w:sz w:val="24"/>
          <w:szCs w:val="24"/>
        </w:rPr>
        <w:t xml:space="preserve">30 рабочих дней </w:t>
      </w:r>
      <w:r w:rsidRPr="00DD32E4">
        <w:rPr>
          <w:rFonts w:ascii="Arial" w:hAnsi="Arial" w:cs="Arial"/>
          <w:sz w:val="24"/>
          <w:szCs w:val="24"/>
        </w:rPr>
        <w:t>с момента уведомления о результате оказания муниципальной услуги,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eastAsia="Wingdings-Regular" w:hAnsi="Arial" w:cs="Arial"/>
          <w:sz w:val="24"/>
          <w:szCs w:val="24"/>
        </w:rPr>
        <w:t xml:space="preserve"> направить </w:t>
      </w:r>
      <w:r w:rsidRPr="00DD32E4">
        <w:rPr>
          <w:rFonts w:ascii="Arial" w:hAnsi="Arial" w:cs="Arial"/>
          <w:sz w:val="24"/>
          <w:szCs w:val="24"/>
        </w:rPr>
        <w:t xml:space="preserve">почтовым отправлением.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Приложения: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D32E4">
        <w:rPr>
          <w:rFonts w:ascii="Arial" w:hAnsi="Arial" w:cs="Arial"/>
          <w:sz w:val="24"/>
          <w:szCs w:val="24"/>
          <w:lang w:eastAsia="ru-RU"/>
        </w:rPr>
        <w:t>копия документа, удостоверяющего личность заявителя;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копия документа, удостоверяющего личность представителя заявителя;</w:t>
      </w:r>
    </w:p>
    <w:p w:rsidR="00DD32E4" w:rsidRPr="00DD32E4" w:rsidRDefault="00DD32E4" w:rsidP="00DD32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копия надлежащим образом оформленного документа, подтверждающего полномочия представителя.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"___"______________ 20___ г.                                      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________________               ________________________________________                        (подпись)                                     (Ф.И.О. лица, подписавшего заявление)                                                                                       </w:t>
      </w:r>
    </w:p>
    <w:p w:rsidR="00DD32E4" w:rsidRPr="00DD32E4" w:rsidRDefault="00DD32E4" w:rsidP="00DD32E4">
      <w:pPr>
        <w:pageBreakBefore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DD32E4" w:rsidRPr="00DD32E4" w:rsidRDefault="00DD32E4" w:rsidP="00DD32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DD32E4" w:rsidRPr="00DD32E4" w:rsidRDefault="00DD32E4" w:rsidP="00DD32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      Уведомление об отказе в предоставлении муниципальной услуги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Кому 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(фамилия, имя, отчество)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Куда 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(адрес заявителя согласно заявлению)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_________________________________________ принято решение об отказе </w:t>
      </w:r>
      <w:proofErr w:type="gramStart"/>
      <w:r w:rsidRPr="00DD32E4">
        <w:rPr>
          <w:rFonts w:ascii="Arial" w:hAnsi="Arial" w:cs="Arial"/>
          <w:sz w:val="24"/>
          <w:szCs w:val="24"/>
        </w:rPr>
        <w:t>в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                     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(наименование органа, оказывающего муниципальную услугу)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DD32E4" w:rsidRPr="00DD32E4" w:rsidRDefault="00DD32E4" w:rsidP="00DD32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DD32E4">
        <w:rPr>
          <w:rFonts w:ascii="Arial" w:hAnsi="Arial" w:cs="Arial"/>
          <w:sz w:val="24"/>
          <w:szCs w:val="24"/>
          <w:lang w:val="en-US"/>
        </w:rPr>
        <w:t>V</w:t>
      </w:r>
      <w:r w:rsidRPr="00DD32E4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 xml:space="preserve">        (наименование органа, оказывающего муниципальную услугу)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_____________              ________________                 _____________________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(должность лица,                    (подпись)                          (расшифровка подписи)</w:t>
      </w:r>
      <w:proofErr w:type="gramEnd"/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D32E4">
        <w:rPr>
          <w:rFonts w:ascii="Arial" w:hAnsi="Arial" w:cs="Arial"/>
          <w:sz w:val="24"/>
          <w:szCs w:val="24"/>
        </w:rPr>
        <w:t>подписавшего</w:t>
      </w:r>
      <w:proofErr w:type="gramEnd"/>
      <w:r w:rsidRPr="00DD32E4">
        <w:rPr>
          <w:rFonts w:ascii="Arial" w:hAnsi="Arial" w:cs="Arial"/>
          <w:sz w:val="24"/>
          <w:szCs w:val="24"/>
        </w:rPr>
        <w:t xml:space="preserve"> уведомление)</w:t>
      </w: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2E4">
        <w:rPr>
          <w:rFonts w:ascii="Arial" w:hAnsi="Arial" w:cs="Arial"/>
          <w:sz w:val="24"/>
          <w:szCs w:val="24"/>
        </w:rPr>
        <w:t>М.П.</w:t>
      </w: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tabs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32E4" w:rsidRPr="00DD32E4" w:rsidRDefault="00DD32E4" w:rsidP="00DD32E4">
      <w:pPr>
        <w:tabs>
          <w:tab w:val="left" w:pos="1050"/>
        </w:tabs>
      </w:pPr>
    </w:p>
    <w:sectPr w:rsidR="00DD32E4" w:rsidRPr="00DD3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04"/>
    <w:rsid w:val="0008566C"/>
    <w:rsid w:val="00104BAF"/>
    <w:rsid w:val="00182A04"/>
    <w:rsid w:val="006063B0"/>
    <w:rsid w:val="00726BC8"/>
    <w:rsid w:val="00B97FA5"/>
    <w:rsid w:val="00C934F1"/>
    <w:rsid w:val="00CB2EFB"/>
    <w:rsid w:val="00DD32E4"/>
    <w:rsid w:val="00FE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D32E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D32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D32E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D32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6916</Words>
  <Characters>39423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dcterms:created xsi:type="dcterms:W3CDTF">2020-07-20T03:45:00Z</dcterms:created>
  <dcterms:modified xsi:type="dcterms:W3CDTF">2020-07-23T04:18:00Z</dcterms:modified>
</cp:coreProperties>
</file>